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5455D" w14:textId="77777777" w:rsidR="00562124" w:rsidRPr="008E68F7" w:rsidRDefault="008E68F7" w:rsidP="008E68F7">
      <w:pPr>
        <w:tabs>
          <w:tab w:val="left" w:pos="3525"/>
        </w:tabs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8E68F7">
        <w:rPr>
          <w:rFonts w:cstheme="minorHAnsi"/>
        </w:rPr>
        <w:t>Projekt</w:t>
      </w:r>
      <w:r w:rsidR="00562124" w:rsidRPr="008E68F7">
        <w:rPr>
          <w:rFonts w:cstheme="minorHAnsi"/>
        </w:rPr>
        <w:t xml:space="preserve"> pn. </w:t>
      </w:r>
      <w:r w:rsidR="00562124" w:rsidRPr="008E68F7">
        <w:rPr>
          <w:rFonts w:cstheme="minorHAnsi"/>
          <w:b/>
        </w:rPr>
        <w:t>„Partnerstwo na rzecz e-integracji w makroregionie śląsko-opolskim”</w:t>
      </w:r>
      <w:r w:rsidR="00562124" w:rsidRPr="008E68F7">
        <w:rPr>
          <w:rFonts w:cstheme="minorHAnsi"/>
        </w:rPr>
        <w:t xml:space="preserve"> w ramach Programu Operacyjnego Polska Cyfrowa na lata 2014-2020, Oś Priorytetowa nr 3 „Cyfrowe kompetencje społeczeństwa” Działanie nr 3.1 „Działania szkoleniowe na rzecz rozwoju kompetencji cyfrowych”.</w:t>
      </w:r>
    </w:p>
    <w:p w14:paraId="26A2E8F0" w14:textId="1D3924F8" w:rsidR="008E68F7" w:rsidRDefault="008E68F7" w:rsidP="008E68F7">
      <w:pPr>
        <w:tabs>
          <w:tab w:val="left" w:pos="3525"/>
        </w:tabs>
        <w:spacing w:after="0" w:line="240" w:lineRule="auto"/>
        <w:jc w:val="both"/>
        <w:rPr>
          <w:rFonts w:cstheme="minorHAnsi"/>
        </w:rPr>
      </w:pPr>
    </w:p>
    <w:p w14:paraId="344C0EF1" w14:textId="786765D0" w:rsidR="009C4FDD" w:rsidRPr="00B36A9C" w:rsidRDefault="009C4FDD" w:rsidP="008E68F7">
      <w:pPr>
        <w:tabs>
          <w:tab w:val="left" w:pos="3525"/>
        </w:tabs>
        <w:spacing w:after="0" w:line="240" w:lineRule="auto"/>
        <w:jc w:val="both"/>
        <w:rPr>
          <w:rFonts w:cstheme="minorHAnsi"/>
          <w:b/>
          <w:bCs/>
        </w:rPr>
      </w:pPr>
      <w:r w:rsidRPr="00B36A9C">
        <w:rPr>
          <w:rFonts w:cstheme="minorHAnsi"/>
          <w:b/>
          <w:bCs/>
        </w:rPr>
        <w:t xml:space="preserve">Darmowe szkolenia dla osób, które ukończyły 18 rok życia. </w:t>
      </w:r>
    </w:p>
    <w:p w14:paraId="31B9DFC3" w14:textId="77777777" w:rsidR="009C4FDD" w:rsidRPr="008E68F7" w:rsidRDefault="009C4FDD" w:rsidP="008E68F7">
      <w:pPr>
        <w:tabs>
          <w:tab w:val="left" w:pos="3525"/>
        </w:tabs>
        <w:spacing w:after="0" w:line="240" w:lineRule="auto"/>
        <w:jc w:val="both"/>
        <w:rPr>
          <w:rFonts w:cstheme="minorHAnsi"/>
        </w:rPr>
      </w:pPr>
    </w:p>
    <w:p w14:paraId="52CF053F" w14:textId="77777777" w:rsidR="008E68F7" w:rsidRPr="008E68F7" w:rsidRDefault="008E68F7" w:rsidP="008E68F7">
      <w:pPr>
        <w:tabs>
          <w:tab w:val="left" w:pos="3525"/>
        </w:tabs>
        <w:spacing w:line="240" w:lineRule="auto"/>
        <w:jc w:val="center"/>
        <w:rPr>
          <w:rFonts w:cstheme="minorHAnsi"/>
          <w:b/>
          <w:sz w:val="24"/>
          <w:u w:val="single"/>
        </w:rPr>
      </w:pPr>
      <w:r w:rsidRPr="008E68F7">
        <w:rPr>
          <w:rFonts w:cstheme="minorHAnsi"/>
          <w:b/>
          <w:sz w:val="24"/>
          <w:u w:val="single"/>
        </w:rPr>
        <w:t>Zakres poszczególnych modułów szkoleniowych:</w:t>
      </w:r>
    </w:p>
    <w:p w14:paraId="6B09155B" w14:textId="77777777" w:rsidR="008E68F7" w:rsidRPr="008E68F7" w:rsidRDefault="008E68F7" w:rsidP="008E68F7">
      <w:pPr>
        <w:tabs>
          <w:tab w:val="left" w:pos="3525"/>
        </w:tabs>
        <w:spacing w:after="0" w:line="240" w:lineRule="auto"/>
        <w:jc w:val="both"/>
        <w:rPr>
          <w:rFonts w:cstheme="minorHAnsi"/>
        </w:rPr>
      </w:pPr>
    </w:p>
    <w:p w14:paraId="56852B3C" w14:textId="77777777" w:rsidR="00B72B1E" w:rsidRPr="008E68F7" w:rsidRDefault="00B72B1E" w:rsidP="008E68F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  <w:b/>
        </w:rPr>
      </w:pPr>
      <w:r w:rsidRPr="008E68F7">
        <w:rPr>
          <w:rFonts w:cstheme="minorHAnsi"/>
          <w:b/>
        </w:rPr>
        <w:t>Rodzic w Internecie</w:t>
      </w:r>
      <w:r w:rsidR="00F62A71" w:rsidRPr="008E68F7">
        <w:rPr>
          <w:rFonts w:cstheme="minorHAnsi"/>
          <w:b/>
        </w:rPr>
        <w:t>:</w:t>
      </w:r>
    </w:p>
    <w:p w14:paraId="4DD87B48" w14:textId="77777777" w:rsidR="00F87AA4" w:rsidRPr="008E68F7" w:rsidRDefault="00F62A71" w:rsidP="008E68F7">
      <w:pPr>
        <w:pStyle w:val="Akapitzlist"/>
        <w:numPr>
          <w:ilvl w:val="0"/>
          <w:numId w:val="13"/>
        </w:numPr>
        <w:spacing w:before="240"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>B</w:t>
      </w:r>
      <w:r w:rsidR="00F25E37" w:rsidRPr="008E68F7">
        <w:rPr>
          <w:rFonts w:cstheme="minorHAnsi"/>
        </w:rPr>
        <w:t>ezpieczne</w:t>
      </w:r>
      <w:r w:rsidRPr="008E68F7">
        <w:rPr>
          <w:rFonts w:cstheme="minorHAnsi"/>
        </w:rPr>
        <w:t xml:space="preserve"> </w:t>
      </w:r>
      <w:r w:rsidR="00F25E37" w:rsidRPr="008E68F7">
        <w:rPr>
          <w:rFonts w:cstheme="minorHAnsi"/>
        </w:rPr>
        <w:t>i „mądre” korzystani</w:t>
      </w:r>
      <w:r w:rsidRPr="008E68F7">
        <w:rPr>
          <w:rFonts w:cstheme="minorHAnsi"/>
        </w:rPr>
        <w:t>e</w:t>
      </w:r>
      <w:r w:rsidR="00F25E37" w:rsidRPr="008E68F7">
        <w:rPr>
          <w:rFonts w:cstheme="minorHAnsi"/>
        </w:rPr>
        <w:t xml:space="preserve"> z sieci i rea</w:t>
      </w:r>
      <w:r w:rsidRPr="008E68F7">
        <w:rPr>
          <w:rFonts w:cstheme="minorHAnsi"/>
        </w:rPr>
        <w:t>gowania na sytuacje zagrożenia</w:t>
      </w:r>
      <w:r w:rsidR="00F87AA4" w:rsidRPr="008E68F7">
        <w:rPr>
          <w:rFonts w:cstheme="minorHAnsi"/>
        </w:rPr>
        <w:t>,</w:t>
      </w:r>
    </w:p>
    <w:p w14:paraId="04FE54DF" w14:textId="77777777" w:rsidR="00F87AA4" w:rsidRPr="008E68F7" w:rsidRDefault="00F87AA4" w:rsidP="008E68F7">
      <w:pPr>
        <w:pStyle w:val="Akapitzlist"/>
        <w:numPr>
          <w:ilvl w:val="0"/>
          <w:numId w:val="13"/>
        </w:numPr>
        <w:spacing w:before="240"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 xml:space="preserve">Bezpieczne korzystanie ze smartfonów, rozmowy przez Internet (np. </w:t>
      </w:r>
      <w:proofErr w:type="spellStart"/>
      <w:r w:rsidRPr="008E68F7">
        <w:rPr>
          <w:rFonts w:cstheme="minorHAnsi"/>
        </w:rPr>
        <w:t>wideorozmowy</w:t>
      </w:r>
      <w:proofErr w:type="spellEnd"/>
      <w:r w:rsidRPr="008E68F7">
        <w:rPr>
          <w:rFonts w:cstheme="minorHAnsi"/>
        </w:rPr>
        <w:t>, rozmowy grupowe),</w:t>
      </w:r>
    </w:p>
    <w:p w14:paraId="2C0AAF14" w14:textId="77777777" w:rsidR="00F87AA4" w:rsidRPr="008E68F7" w:rsidRDefault="00F87AA4" w:rsidP="008E68F7">
      <w:pPr>
        <w:pStyle w:val="Akapitzlist"/>
        <w:numPr>
          <w:ilvl w:val="0"/>
          <w:numId w:val="13"/>
        </w:numPr>
        <w:spacing w:before="240"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>Umiejętność nadzorowania aktywności dziecka w sieci,</w:t>
      </w:r>
    </w:p>
    <w:p w14:paraId="30EB515B" w14:textId="77777777" w:rsidR="00F87AA4" w:rsidRPr="008E68F7" w:rsidRDefault="00F87AA4" w:rsidP="008E68F7">
      <w:pPr>
        <w:pStyle w:val="Akapitzlist"/>
        <w:numPr>
          <w:ilvl w:val="0"/>
          <w:numId w:val="13"/>
        </w:numPr>
        <w:spacing w:before="240"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>Korzystanie z narzędzi kontroli rodzicielskiej na komputerach i urządzeniach mobilnych,</w:t>
      </w:r>
    </w:p>
    <w:p w14:paraId="4E9CE7A6" w14:textId="77777777" w:rsidR="00F87AA4" w:rsidRPr="008E68F7" w:rsidRDefault="00F87AA4" w:rsidP="008E68F7">
      <w:pPr>
        <w:pStyle w:val="Akapitzlist"/>
        <w:numPr>
          <w:ilvl w:val="0"/>
          <w:numId w:val="13"/>
        </w:numPr>
        <w:spacing w:before="240"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 xml:space="preserve">Założenie konta w </w:t>
      </w:r>
      <w:proofErr w:type="spellStart"/>
      <w:r w:rsidRPr="008E68F7">
        <w:rPr>
          <w:rFonts w:cstheme="minorHAnsi"/>
        </w:rPr>
        <w:t>ePUAP</w:t>
      </w:r>
      <w:proofErr w:type="spellEnd"/>
      <w:r w:rsidRPr="008E68F7">
        <w:rPr>
          <w:rFonts w:cstheme="minorHAnsi"/>
        </w:rPr>
        <w:t xml:space="preserve"> i profilu zaufanego,</w:t>
      </w:r>
    </w:p>
    <w:p w14:paraId="746FB21A" w14:textId="77777777" w:rsidR="00F62A71" w:rsidRPr="008E68F7" w:rsidRDefault="00F62A71" w:rsidP="008E68F7">
      <w:pPr>
        <w:pStyle w:val="Akapitzlist"/>
        <w:numPr>
          <w:ilvl w:val="0"/>
          <w:numId w:val="13"/>
        </w:numPr>
        <w:spacing w:before="240"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>Korzystanie z podstawowych usług e- administracji, np. złożenie wniosku Rodzina 500+, uzyskanie Karty Dużej Rodziny, itp.</w:t>
      </w:r>
    </w:p>
    <w:p w14:paraId="7C1097BD" w14:textId="77777777" w:rsidR="00F62A71" w:rsidRPr="008E68F7" w:rsidRDefault="00F62A71" w:rsidP="008E68F7">
      <w:pPr>
        <w:pStyle w:val="Akapitzlist"/>
        <w:numPr>
          <w:ilvl w:val="0"/>
          <w:numId w:val="13"/>
        </w:numPr>
        <w:spacing w:before="240"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 xml:space="preserve">Podniesienie kompetencji w zakresie korzystania z kultury i z zasobów edukacyjnych </w:t>
      </w:r>
      <w:r w:rsidR="005F2095" w:rsidRPr="008E68F7">
        <w:rPr>
          <w:rFonts w:cstheme="minorHAnsi"/>
        </w:rPr>
        <w:br/>
      </w:r>
      <w:r w:rsidRPr="008E68F7">
        <w:rPr>
          <w:rFonts w:cstheme="minorHAnsi"/>
        </w:rPr>
        <w:t>w Internecie.</w:t>
      </w:r>
    </w:p>
    <w:p w14:paraId="239A1716" w14:textId="77777777" w:rsidR="00F25E37" w:rsidRPr="008E68F7" w:rsidRDefault="00F25E37" w:rsidP="008E68F7">
      <w:pPr>
        <w:pStyle w:val="Akapitzlist"/>
        <w:spacing w:after="0" w:line="240" w:lineRule="auto"/>
        <w:ind w:left="567"/>
        <w:jc w:val="both"/>
        <w:rPr>
          <w:rFonts w:cstheme="minorHAnsi"/>
          <w:sz w:val="28"/>
        </w:rPr>
      </w:pPr>
    </w:p>
    <w:p w14:paraId="69747058" w14:textId="77777777" w:rsidR="00B72B1E" w:rsidRPr="008E68F7" w:rsidRDefault="00B72B1E" w:rsidP="008E68F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  <w:b/>
        </w:rPr>
      </w:pPr>
      <w:r w:rsidRPr="008E68F7">
        <w:rPr>
          <w:rFonts w:cstheme="minorHAnsi"/>
          <w:b/>
        </w:rPr>
        <w:t>Mój biznes w sieci</w:t>
      </w:r>
      <w:r w:rsidR="00F62A71" w:rsidRPr="008E68F7">
        <w:rPr>
          <w:rFonts w:cstheme="minorHAnsi"/>
          <w:b/>
        </w:rPr>
        <w:t>:</w:t>
      </w:r>
    </w:p>
    <w:p w14:paraId="3306D981" w14:textId="77777777" w:rsidR="00E04968" w:rsidRPr="008E68F7" w:rsidRDefault="00F62A71" w:rsidP="008E68F7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>Po</w:t>
      </w:r>
      <w:r w:rsidR="003960A4" w:rsidRPr="008E68F7">
        <w:rPr>
          <w:rFonts w:cstheme="minorHAnsi"/>
        </w:rPr>
        <w:t>zyskanie</w:t>
      </w:r>
      <w:r w:rsidRPr="008E68F7">
        <w:rPr>
          <w:rFonts w:cstheme="minorHAnsi"/>
        </w:rPr>
        <w:t xml:space="preserve"> podstawowych kompetencji cyfrowych, potrzebnych do otwarcia i prowadzenia własnego biznesu,</w:t>
      </w:r>
    </w:p>
    <w:p w14:paraId="28D2F52B" w14:textId="77777777" w:rsidR="00E04968" w:rsidRPr="008E68F7" w:rsidRDefault="00E04968" w:rsidP="008E68F7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>Wyszukiwanie dostawców, ofert, sprawdzanie wiarygodności potencjalnego partnera biznesowego (np. w ems.ms.gov.pl, mojepanstwo.pl),</w:t>
      </w:r>
    </w:p>
    <w:p w14:paraId="40143B27" w14:textId="77777777" w:rsidR="00F62A71" w:rsidRPr="008E68F7" w:rsidRDefault="00F62A71" w:rsidP="008E68F7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>N</w:t>
      </w:r>
      <w:r w:rsidR="00913BA1" w:rsidRPr="008E68F7">
        <w:rPr>
          <w:rFonts w:cstheme="minorHAnsi"/>
        </w:rPr>
        <w:t>abycie umiejętności wykorzystania zasobów Internetu w komunikacji, marketingu, zaopatrzeniu, finansach, itp.</w:t>
      </w:r>
      <w:r w:rsidR="007E43E5" w:rsidRPr="008E68F7">
        <w:rPr>
          <w:rFonts w:cstheme="minorHAnsi"/>
        </w:rPr>
        <w:t>,</w:t>
      </w:r>
    </w:p>
    <w:p w14:paraId="632E1A69" w14:textId="77777777" w:rsidR="00DF5C7C" w:rsidRPr="008E68F7" w:rsidRDefault="00F62A71" w:rsidP="008E68F7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>Podniesienie</w:t>
      </w:r>
      <w:r w:rsidR="00913BA1" w:rsidRPr="008E68F7">
        <w:rPr>
          <w:rFonts w:cstheme="minorHAnsi"/>
        </w:rPr>
        <w:t xml:space="preserve"> kompetencji w zakresie korzystania z zasobów edukacyjnych dla przyszłych prze</w:t>
      </w:r>
      <w:r w:rsidR="00DF5C7C" w:rsidRPr="008E68F7">
        <w:rPr>
          <w:rFonts w:cstheme="minorHAnsi"/>
        </w:rPr>
        <w:t>dsiębiorców (np. Akademia PARP),</w:t>
      </w:r>
    </w:p>
    <w:p w14:paraId="7AB826C7" w14:textId="77777777" w:rsidR="00F773EB" w:rsidRPr="008E68F7" w:rsidRDefault="00DF5C7C" w:rsidP="008E68F7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 xml:space="preserve">Prowadzenie rozmów przez Internet (np. </w:t>
      </w:r>
      <w:proofErr w:type="spellStart"/>
      <w:r w:rsidRPr="008E68F7">
        <w:rPr>
          <w:rFonts w:cstheme="minorHAnsi"/>
        </w:rPr>
        <w:t>wideorozmowy</w:t>
      </w:r>
      <w:proofErr w:type="spellEnd"/>
      <w:r w:rsidRPr="008E68F7">
        <w:rPr>
          <w:rFonts w:cstheme="minorHAnsi"/>
        </w:rPr>
        <w:t>, rozmowy grupowe)</w:t>
      </w:r>
      <w:r w:rsidR="00F773EB" w:rsidRPr="008E68F7">
        <w:rPr>
          <w:rFonts w:cstheme="minorHAnsi"/>
        </w:rPr>
        <w:t>,</w:t>
      </w:r>
    </w:p>
    <w:p w14:paraId="05B48B12" w14:textId="77777777" w:rsidR="00F773EB" w:rsidRPr="008E68F7" w:rsidRDefault="00F773EB" w:rsidP="008E68F7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 xml:space="preserve">Zakupy i sprzedaż przez Internet, w tym płatności elektroniczne, potwierdzenie zakupów, paragony itp., </w:t>
      </w:r>
    </w:p>
    <w:p w14:paraId="7A47DEDE" w14:textId="77777777" w:rsidR="00F773EB" w:rsidRPr="008E68F7" w:rsidRDefault="00F773EB" w:rsidP="008E68F7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>Zarządzanie prywatnością w sieci,</w:t>
      </w:r>
    </w:p>
    <w:p w14:paraId="323DE6BB" w14:textId="77777777" w:rsidR="00913BA1" w:rsidRPr="008E68F7" w:rsidRDefault="00F773EB" w:rsidP="008E68F7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 xml:space="preserve">Założenie konta w </w:t>
      </w:r>
      <w:proofErr w:type="spellStart"/>
      <w:r w:rsidRPr="008E68F7">
        <w:rPr>
          <w:rFonts w:cstheme="minorHAnsi"/>
        </w:rPr>
        <w:t>ePUAP</w:t>
      </w:r>
      <w:proofErr w:type="spellEnd"/>
      <w:r w:rsidRPr="008E68F7">
        <w:rPr>
          <w:rFonts w:cstheme="minorHAnsi"/>
        </w:rPr>
        <w:t xml:space="preserve"> i profilu zaufanego.</w:t>
      </w:r>
    </w:p>
    <w:p w14:paraId="0BC965FC" w14:textId="77777777" w:rsidR="00F42601" w:rsidRPr="008E68F7" w:rsidRDefault="00F42601" w:rsidP="008E68F7">
      <w:pPr>
        <w:pStyle w:val="Akapitzlist"/>
        <w:spacing w:after="0" w:line="240" w:lineRule="auto"/>
        <w:ind w:left="567"/>
        <w:jc w:val="both"/>
        <w:rPr>
          <w:rFonts w:cstheme="minorHAnsi"/>
          <w:sz w:val="28"/>
        </w:rPr>
      </w:pPr>
    </w:p>
    <w:p w14:paraId="485A240D" w14:textId="77777777" w:rsidR="001E2E45" w:rsidRPr="008E68F7" w:rsidRDefault="00B72B1E" w:rsidP="008E68F7">
      <w:pPr>
        <w:pStyle w:val="Akapitzlist"/>
        <w:numPr>
          <w:ilvl w:val="0"/>
          <w:numId w:val="12"/>
        </w:numPr>
        <w:spacing w:before="240" w:after="0" w:line="240" w:lineRule="auto"/>
        <w:ind w:left="567" w:hanging="567"/>
        <w:jc w:val="both"/>
        <w:rPr>
          <w:rFonts w:cstheme="minorHAnsi"/>
          <w:b/>
        </w:rPr>
      </w:pPr>
      <w:r w:rsidRPr="008E68F7">
        <w:rPr>
          <w:rFonts w:cstheme="minorHAnsi"/>
          <w:b/>
        </w:rPr>
        <w:t>Moje finanse i transakcje w sieci</w:t>
      </w:r>
      <w:r w:rsidR="00202573" w:rsidRPr="008E68F7">
        <w:rPr>
          <w:rFonts w:cstheme="minorHAnsi"/>
          <w:b/>
        </w:rPr>
        <w:t>:</w:t>
      </w:r>
    </w:p>
    <w:p w14:paraId="4525E6B5" w14:textId="77777777" w:rsidR="00202573" w:rsidRPr="008E68F7" w:rsidRDefault="00202573" w:rsidP="008E68F7">
      <w:pPr>
        <w:pStyle w:val="Akapitzlist"/>
        <w:numPr>
          <w:ilvl w:val="0"/>
          <w:numId w:val="15"/>
        </w:numPr>
        <w:spacing w:before="240" w:after="0" w:line="240" w:lineRule="auto"/>
        <w:ind w:left="567" w:hanging="425"/>
        <w:jc w:val="both"/>
        <w:rPr>
          <w:rFonts w:cstheme="minorHAnsi"/>
          <w:b/>
        </w:rPr>
      </w:pPr>
      <w:r w:rsidRPr="008E68F7">
        <w:rPr>
          <w:rFonts w:cstheme="minorHAnsi"/>
        </w:rPr>
        <w:t>Poz</w:t>
      </w:r>
      <w:r w:rsidR="00D91864" w:rsidRPr="008E68F7">
        <w:rPr>
          <w:rFonts w:cstheme="minorHAnsi"/>
        </w:rPr>
        <w:t>yskani</w:t>
      </w:r>
      <w:r w:rsidRPr="008E68F7">
        <w:rPr>
          <w:rFonts w:cstheme="minorHAnsi"/>
        </w:rPr>
        <w:t>e kompetencji cyfrowych, potrzebnych do skutecznego załatwiania spraw prywatnych, biznesowych, finansowych i urzędowych za pośrednictwem Internetu.</w:t>
      </w:r>
    </w:p>
    <w:p w14:paraId="5A107B61" w14:textId="77777777" w:rsidR="00202573" w:rsidRPr="008E68F7" w:rsidRDefault="00202573" w:rsidP="008E68F7">
      <w:pPr>
        <w:pStyle w:val="Akapitzlist"/>
        <w:numPr>
          <w:ilvl w:val="0"/>
          <w:numId w:val="15"/>
        </w:numPr>
        <w:spacing w:before="240"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>Zarządzanie on-line kontem bankowym, np. dokonanie płatności,</w:t>
      </w:r>
      <w:r w:rsidR="009157FA" w:rsidRPr="008E68F7">
        <w:rPr>
          <w:rFonts w:cstheme="minorHAnsi"/>
        </w:rPr>
        <w:t xml:space="preserve"> opłacenie podatków,</w:t>
      </w:r>
    </w:p>
    <w:p w14:paraId="455A18F9" w14:textId="77777777" w:rsidR="00202573" w:rsidRPr="008E68F7" w:rsidRDefault="00202573" w:rsidP="008E68F7">
      <w:pPr>
        <w:pStyle w:val="Akapitzlist"/>
        <w:numPr>
          <w:ilvl w:val="0"/>
          <w:numId w:val="15"/>
        </w:numPr>
        <w:spacing w:before="240"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>Umiejętność zrealizowania zakupów on-line,</w:t>
      </w:r>
    </w:p>
    <w:p w14:paraId="2C7CCF0A" w14:textId="77777777" w:rsidR="00926195" w:rsidRPr="008E68F7" w:rsidRDefault="00202573" w:rsidP="008E68F7">
      <w:pPr>
        <w:pStyle w:val="Akapitzlist"/>
        <w:numPr>
          <w:ilvl w:val="0"/>
          <w:numId w:val="15"/>
        </w:numPr>
        <w:spacing w:before="240"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>Umiejętność zarezerwowania podróży, zakup on-line biletów</w:t>
      </w:r>
    </w:p>
    <w:p w14:paraId="4B1F9085" w14:textId="77777777" w:rsidR="00926195" w:rsidRPr="008E68F7" w:rsidRDefault="00926195" w:rsidP="008E68F7">
      <w:pPr>
        <w:pStyle w:val="Akapitzlist"/>
        <w:numPr>
          <w:ilvl w:val="0"/>
          <w:numId w:val="15"/>
        </w:numPr>
        <w:spacing w:before="240"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>Bezpieczne zarządzanie prywatnością w sieci, świadomość przepływu danych osobowych, bezpieczeństwo informacji zastrzegania kart płatniczych i dokumentów tożsamości w przypadku kradzieży lub zagubienia.</w:t>
      </w:r>
    </w:p>
    <w:p w14:paraId="14F808A6" w14:textId="77777777" w:rsidR="001F42E2" w:rsidRPr="008E68F7" w:rsidRDefault="00D91864" w:rsidP="008E68F7">
      <w:pPr>
        <w:pStyle w:val="Akapitzlist"/>
        <w:numPr>
          <w:ilvl w:val="0"/>
          <w:numId w:val="15"/>
        </w:numPr>
        <w:spacing w:before="240" w:after="0" w:line="240" w:lineRule="auto"/>
        <w:ind w:left="567" w:hanging="425"/>
        <w:jc w:val="both"/>
        <w:rPr>
          <w:rFonts w:cstheme="minorHAnsi"/>
          <w:b/>
        </w:rPr>
      </w:pPr>
      <w:r w:rsidRPr="008E68F7">
        <w:rPr>
          <w:rFonts w:cstheme="minorHAnsi"/>
        </w:rPr>
        <w:t>Umiejętność korzystania</w:t>
      </w:r>
      <w:r w:rsidR="009157FA" w:rsidRPr="008E68F7">
        <w:rPr>
          <w:rFonts w:cstheme="minorHAnsi"/>
        </w:rPr>
        <w:t xml:space="preserve"> </w:t>
      </w:r>
      <w:r w:rsidR="00977FF3" w:rsidRPr="008E68F7">
        <w:rPr>
          <w:rFonts w:cstheme="minorHAnsi"/>
        </w:rPr>
        <w:t xml:space="preserve">z podstawowych usług e-administracji m.in. wnioskując </w:t>
      </w:r>
      <w:r w:rsidR="008E68F7">
        <w:rPr>
          <w:rFonts w:cstheme="minorHAnsi"/>
        </w:rPr>
        <w:br/>
      </w:r>
      <w:r w:rsidR="00977FF3" w:rsidRPr="008E68F7">
        <w:rPr>
          <w:rFonts w:cstheme="minorHAnsi"/>
        </w:rPr>
        <w:t>o zaświadczenia, świadczenia czy też występując o dowód osobisty</w:t>
      </w:r>
      <w:r w:rsidR="001F42E2" w:rsidRPr="008E68F7">
        <w:rPr>
          <w:rFonts w:cstheme="minorHAnsi"/>
        </w:rPr>
        <w:t>,</w:t>
      </w:r>
    </w:p>
    <w:p w14:paraId="0A7082FA" w14:textId="77777777" w:rsidR="00977FF3" w:rsidRPr="008E68F7" w:rsidRDefault="001F42E2" w:rsidP="008E68F7">
      <w:pPr>
        <w:pStyle w:val="Akapitzlist"/>
        <w:numPr>
          <w:ilvl w:val="0"/>
          <w:numId w:val="15"/>
        </w:numPr>
        <w:spacing w:before="240" w:after="0" w:line="240" w:lineRule="auto"/>
        <w:ind w:left="567" w:hanging="425"/>
        <w:jc w:val="both"/>
        <w:rPr>
          <w:rFonts w:cstheme="minorHAnsi"/>
          <w:b/>
        </w:rPr>
      </w:pPr>
      <w:r w:rsidRPr="008E68F7">
        <w:rPr>
          <w:rFonts w:cstheme="minorHAnsi"/>
        </w:rPr>
        <w:t xml:space="preserve">Założenie konta w </w:t>
      </w:r>
      <w:proofErr w:type="spellStart"/>
      <w:r w:rsidRPr="008E68F7">
        <w:rPr>
          <w:rFonts w:cstheme="minorHAnsi"/>
        </w:rPr>
        <w:t>ePUAP</w:t>
      </w:r>
      <w:proofErr w:type="spellEnd"/>
      <w:r w:rsidRPr="008E68F7">
        <w:rPr>
          <w:rFonts w:cstheme="minorHAnsi"/>
        </w:rPr>
        <w:t xml:space="preserve"> i profilu zaufanego.</w:t>
      </w:r>
    </w:p>
    <w:p w14:paraId="195D6CEA" w14:textId="68F0918C" w:rsidR="008E68F7" w:rsidRDefault="008E68F7" w:rsidP="008E68F7">
      <w:pPr>
        <w:spacing w:before="240" w:after="0" w:line="240" w:lineRule="auto"/>
        <w:jc w:val="both"/>
        <w:rPr>
          <w:rFonts w:cstheme="minorHAnsi"/>
          <w:b/>
        </w:rPr>
      </w:pPr>
    </w:p>
    <w:p w14:paraId="700C8C56" w14:textId="2C70AF56" w:rsidR="00B63B0C" w:rsidRDefault="00B63B0C" w:rsidP="008E68F7">
      <w:pPr>
        <w:spacing w:before="240" w:after="0" w:line="240" w:lineRule="auto"/>
        <w:jc w:val="both"/>
        <w:rPr>
          <w:rFonts w:cstheme="minorHAnsi"/>
          <w:b/>
        </w:rPr>
      </w:pPr>
    </w:p>
    <w:p w14:paraId="7A0345E3" w14:textId="77777777" w:rsidR="00B63B0C" w:rsidRPr="008E68F7" w:rsidRDefault="00B63B0C" w:rsidP="008E68F7">
      <w:pPr>
        <w:spacing w:before="240" w:after="0" w:line="240" w:lineRule="auto"/>
        <w:jc w:val="both"/>
        <w:rPr>
          <w:rFonts w:cstheme="minorHAnsi"/>
          <w:b/>
        </w:rPr>
      </w:pPr>
    </w:p>
    <w:p w14:paraId="30281A69" w14:textId="77777777" w:rsidR="001E2E45" w:rsidRPr="008E68F7" w:rsidRDefault="00B72B1E" w:rsidP="008E68F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  <w:b/>
        </w:rPr>
      </w:pPr>
      <w:r w:rsidRPr="008E68F7">
        <w:rPr>
          <w:rFonts w:cstheme="minorHAnsi"/>
          <w:b/>
        </w:rPr>
        <w:t>Działam w sieciach społecznościowych</w:t>
      </w:r>
      <w:r w:rsidR="00E56FC8" w:rsidRPr="008E68F7">
        <w:rPr>
          <w:rFonts w:cstheme="minorHAnsi"/>
          <w:b/>
        </w:rPr>
        <w:t>:</w:t>
      </w:r>
    </w:p>
    <w:p w14:paraId="0D89F9FA" w14:textId="77777777" w:rsidR="00C9571C" w:rsidRPr="008E68F7" w:rsidRDefault="00C011B8" w:rsidP="008E68F7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>Zdobycie</w:t>
      </w:r>
      <w:r w:rsidR="001E2E45" w:rsidRPr="008E68F7">
        <w:rPr>
          <w:rFonts w:cstheme="minorHAnsi"/>
        </w:rPr>
        <w:t xml:space="preserve"> podstawowych kompetencji cyfrowych, potrzebnych do poznania sposobu funkcjonowania sieci społecznościowych oraz wykorzystania ich w działalności na rzecz swojej społeczności lokalnej lub prywatnie</w:t>
      </w:r>
      <w:r w:rsidRPr="008E68F7">
        <w:rPr>
          <w:rFonts w:cstheme="minorHAnsi"/>
        </w:rPr>
        <w:t>,</w:t>
      </w:r>
    </w:p>
    <w:p w14:paraId="01479868" w14:textId="77777777" w:rsidR="00C9571C" w:rsidRPr="008E68F7" w:rsidRDefault="00C9571C" w:rsidP="008E68F7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 xml:space="preserve">Prowadzenie profilu na Facebooku, YouTube, </w:t>
      </w:r>
      <w:proofErr w:type="spellStart"/>
      <w:r w:rsidRPr="008E68F7">
        <w:rPr>
          <w:rFonts w:cstheme="minorHAnsi"/>
        </w:rPr>
        <w:t>Twitterze</w:t>
      </w:r>
      <w:proofErr w:type="spellEnd"/>
      <w:r w:rsidRPr="008E68F7">
        <w:rPr>
          <w:rFonts w:cstheme="minorHAnsi"/>
        </w:rPr>
        <w:t>, Instagramie,</w:t>
      </w:r>
    </w:p>
    <w:p w14:paraId="32AE842E" w14:textId="77777777" w:rsidR="00C9571C" w:rsidRPr="008E68F7" w:rsidRDefault="00C9571C" w:rsidP="008E68F7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 xml:space="preserve">Prowadzenie transmisji internetowych w serwisach społecznościowych (Facebook, Twitter, Instagram, </w:t>
      </w:r>
      <w:proofErr w:type="spellStart"/>
      <w:r w:rsidRPr="008E68F7">
        <w:rPr>
          <w:rFonts w:cstheme="minorHAnsi"/>
        </w:rPr>
        <w:t>Periscope</w:t>
      </w:r>
      <w:proofErr w:type="spellEnd"/>
      <w:r w:rsidRPr="008E68F7">
        <w:rPr>
          <w:rFonts w:cstheme="minorHAnsi"/>
        </w:rPr>
        <w:t>, Snapchat),</w:t>
      </w:r>
    </w:p>
    <w:p w14:paraId="6C11AD9A" w14:textId="77777777" w:rsidR="00EA21C8" w:rsidRPr="008E68F7" w:rsidRDefault="00C9571C" w:rsidP="008E68F7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>Wyszukiwanie treści związanych z rozwojem zainteresowań, kursów elearningowych, podcastów tematycznych, itp.,</w:t>
      </w:r>
    </w:p>
    <w:p w14:paraId="7D3DF0EE" w14:textId="77777777" w:rsidR="00EA21C8" w:rsidRPr="008E68F7" w:rsidRDefault="00EA21C8" w:rsidP="008E68F7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>Kształtowanie i zapewnienie bezpieczeństwa wizerunku, zarządzanie prywatnością w sieci, w tym reagowanie na nadużycia w sieciach społecznościowych,</w:t>
      </w:r>
    </w:p>
    <w:p w14:paraId="4C50C5FC" w14:textId="77777777" w:rsidR="00C9571C" w:rsidRPr="008E68F7" w:rsidRDefault="00C9571C" w:rsidP="008E68F7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 xml:space="preserve">Założenie konta w </w:t>
      </w:r>
      <w:proofErr w:type="spellStart"/>
      <w:r w:rsidRPr="008E68F7">
        <w:rPr>
          <w:rFonts w:cstheme="minorHAnsi"/>
        </w:rPr>
        <w:t>ePUAP</w:t>
      </w:r>
      <w:proofErr w:type="spellEnd"/>
      <w:r w:rsidRPr="008E68F7">
        <w:rPr>
          <w:rFonts w:cstheme="minorHAnsi"/>
        </w:rPr>
        <w:t xml:space="preserve"> i profilu zaufanego.</w:t>
      </w:r>
    </w:p>
    <w:p w14:paraId="51C82133" w14:textId="77777777" w:rsidR="00562124" w:rsidRPr="008E68F7" w:rsidRDefault="00562124" w:rsidP="008E68F7">
      <w:pPr>
        <w:pStyle w:val="Akapitzlist"/>
        <w:spacing w:after="0" w:line="240" w:lineRule="auto"/>
        <w:ind w:left="567"/>
        <w:jc w:val="both"/>
        <w:rPr>
          <w:rFonts w:cstheme="minorHAnsi"/>
          <w:b/>
          <w:sz w:val="28"/>
        </w:rPr>
      </w:pPr>
    </w:p>
    <w:p w14:paraId="05AE7467" w14:textId="77777777" w:rsidR="00B72B1E" w:rsidRPr="008E68F7" w:rsidRDefault="00B72B1E" w:rsidP="008E68F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  <w:b/>
        </w:rPr>
      </w:pPr>
      <w:r w:rsidRPr="008E68F7">
        <w:rPr>
          <w:rFonts w:cstheme="minorHAnsi"/>
          <w:b/>
        </w:rPr>
        <w:t>Tworzę własną stronę internetową (blog)</w:t>
      </w:r>
      <w:r w:rsidR="00E56FC8" w:rsidRPr="008E68F7">
        <w:rPr>
          <w:rFonts w:cstheme="minorHAnsi"/>
          <w:b/>
        </w:rPr>
        <w:t>:</w:t>
      </w:r>
    </w:p>
    <w:p w14:paraId="10B442DA" w14:textId="77777777" w:rsidR="00E14DD7" w:rsidRPr="008E68F7" w:rsidRDefault="00E56FC8" w:rsidP="008E68F7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 xml:space="preserve">Poznanie i </w:t>
      </w:r>
      <w:r w:rsidR="008C2476" w:rsidRPr="008E68F7">
        <w:rPr>
          <w:rFonts w:cstheme="minorHAnsi"/>
        </w:rPr>
        <w:t xml:space="preserve"> w</w:t>
      </w:r>
      <w:r w:rsidR="00AA180D" w:rsidRPr="008E68F7">
        <w:rPr>
          <w:rFonts w:cstheme="minorHAnsi"/>
        </w:rPr>
        <w:t xml:space="preserve">ykształcenie </w:t>
      </w:r>
      <w:r w:rsidR="008C2476" w:rsidRPr="008E68F7">
        <w:rPr>
          <w:rFonts w:cstheme="minorHAnsi"/>
        </w:rPr>
        <w:t>podstawowych kompetencji cyfrowych, po</w:t>
      </w:r>
      <w:r w:rsidR="009146E5" w:rsidRPr="008E68F7">
        <w:rPr>
          <w:rFonts w:cstheme="minorHAnsi"/>
        </w:rPr>
        <w:t xml:space="preserve">trzebnych do utworzenia własnej </w:t>
      </w:r>
      <w:r w:rsidRPr="008E68F7">
        <w:rPr>
          <w:rFonts w:cstheme="minorHAnsi"/>
        </w:rPr>
        <w:t>strony internetowej lub blogu,</w:t>
      </w:r>
    </w:p>
    <w:p w14:paraId="6E7557D8" w14:textId="77777777" w:rsidR="00E6028E" w:rsidRPr="008E68F7" w:rsidRDefault="00E14DD7" w:rsidP="008E68F7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>Nabycie umiejętności rozpowszechniania w sieci informacji o swojej stronie,</w:t>
      </w:r>
    </w:p>
    <w:p w14:paraId="26B7F195" w14:textId="77777777" w:rsidR="00E6028E" w:rsidRPr="008E68F7" w:rsidRDefault="00E6028E" w:rsidP="008E68F7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>Bezpieczne zarządzanie prywatnością w sieci,</w:t>
      </w:r>
    </w:p>
    <w:p w14:paraId="79BB9B32" w14:textId="77777777" w:rsidR="00246592" w:rsidRPr="008E68F7" w:rsidRDefault="00E6028E" w:rsidP="008E68F7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 xml:space="preserve">Prowadzenie profilu na Facebooku, YouTube, </w:t>
      </w:r>
      <w:proofErr w:type="spellStart"/>
      <w:r w:rsidRPr="008E68F7">
        <w:rPr>
          <w:rFonts w:cstheme="minorHAnsi"/>
        </w:rPr>
        <w:t>Twitterze</w:t>
      </w:r>
      <w:proofErr w:type="spellEnd"/>
      <w:r w:rsidRPr="008E68F7">
        <w:rPr>
          <w:rFonts w:cstheme="minorHAnsi"/>
        </w:rPr>
        <w:t>, Instagramie</w:t>
      </w:r>
      <w:r w:rsidR="00246592" w:rsidRPr="008E68F7">
        <w:rPr>
          <w:rFonts w:cstheme="minorHAnsi"/>
        </w:rPr>
        <w:t>,</w:t>
      </w:r>
    </w:p>
    <w:p w14:paraId="2D3DC49A" w14:textId="77777777" w:rsidR="00246592" w:rsidRPr="008E68F7" w:rsidRDefault="00246592" w:rsidP="008E68F7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 xml:space="preserve">Założenie konta w </w:t>
      </w:r>
      <w:proofErr w:type="spellStart"/>
      <w:r w:rsidRPr="008E68F7">
        <w:rPr>
          <w:rFonts w:cstheme="minorHAnsi"/>
        </w:rPr>
        <w:t>ePUAP</w:t>
      </w:r>
      <w:proofErr w:type="spellEnd"/>
      <w:r w:rsidRPr="008E68F7">
        <w:rPr>
          <w:rFonts w:cstheme="minorHAnsi"/>
        </w:rPr>
        <w:t xml:space="preserve"> i profilu zaufanego.</w:t>
      </w:r>
    </w:p>
    <w:p w14:paraId="35AC101A" w14:textId="77777777" w:rsidR="00246592" w:rsidRPr="008E68F7" w:rsidRDefault="00246592" w:rsidP="008E68F7">
      <w:pPr>
        <w:pStyle w:val="Akapitzlist"/>
        <w:spacing w:after="0" w:line="240" w:lineRule="auto"/>
        <w:ind w:left="567"/>
        <w:jc w:val="both"/>
        <w:rPr>
          <w:rFonts w:cstheme="minorHAnsi"/>
          <w:sz w:val="28"/>
        </w:rPr>
      </w:pPr>
    </w:p>
    <w:p w14:paraId="24F28C37" w14:textId="77777777" w:rsidR="00B72B1E" w:rsidRPr="008E68F7" w:rsidRDefault="00B72B1E" w:rsidP="008E68F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  <w:b/>
        </w:rPr>
      </w:pPr>
      <w:r w:rsidRPr="008E68F7">
        <w:rPr>
          <w:rFonts w:cstheme="minorHAnsi"/>
          <w:b/>
        </w:rPr>
        <w:t>Rolnik w sieci</w:t>
      </w:r>
    </w:p>
    <w:p w14:paraId="07F9DA7F" w14:textId="77777777" w:rsidR="00B75609" w:rsidRPr="008E68F7" w:rsidRDefault="007624A2" w:rsidP="008E68F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425"/>
        <w:rPr>
          <w:rFonts w:cstheme="minorHAnsi"/>
        </w:rPr>
      </w:pPr>
      <w:r w:rsidRPr="008E68F7">
        <w:rPr>
          <w:rFonts w:cstheme="minorHAnsi"/>
        </w:rPr>
        <w:t>Pozyskiwanie informacji z sieci: przegląd najpopularniejszych portali rolniczych (np. farmer.pl, gospodarz.pl, topagrar.pl, ppr.pl, tygodnik-rolniczy.pl, wrp.pl)</w:t>
      </w:r>
      <w:r w:rsidR="00B75609" w:rsidRPr="008E68F7">
        <w:rPr>
          <w:rFonts w:cstheme="minorHAnsi"/>
        </w:rPr>
        <w:t>,</w:t>
      </w:r>
    </w:p>
    <w:p w14:paraId="173FFCAD" w14:textId="77777777" w:rsidR="00B75609" w:rsidRPr="008E68F7" w:rsidRDefault="00B75609" w:rsidP="008E68F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425"/>
        <w:rPr>
          <w:rFonts w:cstheme="minorHAnsi"/>
        </w:rPr>
      </w:pPr>
      <w:r w:rsidRPr="008E68F7">
        <w:rPr>
          <w:rFonts w:cstheme="minorHAnsi"/>
        </w:rPr>
        <w:t>Komunikacja elektroniczna z odbiorcami i dostawcami,</w:t>
      </w:r>
    </w:p>
    <w:p w14:paraId="0CCD37B7" w14:textId="77777777" w:rsidR="00FB4139" w:rsidRPr="008E68F7" w:rsidRDefault="00B75609" w:rsidP="008E68F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425"/>
        <w:rPr>
          <w:rFonts w:cstheme="minorHAnsi"/>
        </w:rPr>
      </w:pPr>
      <w:r w:rsidRPr="008E68F7">
        <w:rPr>
          <w:rFonts w:cstheme="minorHAnsi"/>
        </w:rPr>
        <w:t>Usługi online dla ubezpieczonych w KRUS</w:t>
      </w:r>
      <w:r w:rsidR="00FB4139" w:rsidRPr="008E68F7">
        <w:rPr>
          <w:rFonts w:cstheme="minorHAnsi"/>
        </w:rPr>
        <w:t>,</w:t>
      </w:r>
    </w:p>
    <w:p w14:paraId="37DF2A2B" w14:textId="77777777" w:rsidR="00FB4139" w:rsidRPr="008E68F7" w:rsidRDefault="00FB4139" w:rsidP="008E68F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425"/>
        <w:rPr>
          <w:rFonts w:cstheme="minorHAnsi"/>
        </w:rPr>
      </w:pPr>
      <w:r w:rsidRPr="008E68F7">
        <w:rPr>
          <w:rFonts w:cstheme="minorHAnsi"/>
        </w:rPr>
        <w:t>Podstawowe usługi online ARiMR (w szczególności: http://www.arimr.gov.pl/dlabeneficjenta/wnioski.html) – zasady wypełniania wniosków i załatwiania spraw online,</w:t>
      </w:r>
    </w:p>
    <w:p w14:paraId="0761806D" w14:textId="77777777" w:rsidR="00FB4139" w:rsidRPr="008E68F7" w:rsidRDefault="00FB4139" w:rsidP="008E68F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425"/>
        <w:rPr>
          <w:rFonts w:cstheme="minorHAnsi"/>
        </w:rPr>
      </w:pPr>
      <w:r w:rsidRPr="008E68F7">
        <w:rPr>
          <w:rFonts w:cstheme="minorHAnsi"/>
        </w:rPr>
        <w:t xml:space="preserve">Korzystanie z </w:t>
      </w:r>
      <w:proofErr w:type="spellStart"/>
      <w:r w:rsidRPr="008E68F7">
        <w:rPr>
          <w:rFonts w:cstheme="minorHAnsi"/>
        </w:rPr>
        <w:t>Geoportalu</w:t>
      </w:r>
      <w:proofErr w:type="spellEnd"/>
      <w:r w:rsidRPr="008E68F7">
        <w:rPr>
          <w:rFonts w:cstheme="minorHAnsi"/>
        </w:rPr>
        <w:t xml:space="preserve"> (geoportal.gov.pl), rozliczeń podatkowych online (e-płatności i e-deklaracje),</w:t>
      </w:r>
    </w:p>
    <w:p w14:paraId="4288900B" w14:textId="77777777" w:rsidR="00B72B1E" w:rsidRPr="008E68F7" w:rsidRDefault="00FB4139" w:rsidP="008E68F7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>Korzystanie</w:t>
      </w:r>
      <w:r w:rsidR="00845128" w:rsidRPr="008E68F7">
        <w:rPr>
          <w:rFonts w:cstheme="minorHAnsi"/>
        </w:rPr>
        <w:t xml:space="preserve"> z podstawowych usług e- administracji z wykorzystaniem konta w </w:t>
      </w:r>
      <w:proofErr w:type="spellStart"/>
      <w:r w:rsidR="00845128" w:rsidRPr="008E68F7">
        <w:rPr>
          <w:rFonts w:cstheme="minorHAnsi"/>
        </w:rPr>
        <w:t>ePUAP</w:t>
      </w:r>
      <w:proofErr w:type="spellEnd"/>
      <w:r w:rsidR="00845128" w:rsidRPr="008E68F7">
        <w:rPr>
          <w:rFonts w:cstheme="minorHAnsi"/>
        </w:rPr>
        <w:t xml:space="preserve"> i profilu zaufanego.</w:t>
      </w:r>
    </w:p>
    <w:p w14:paraId="0C0AC38D" w14:textId="77777777" w:rsidR="00845128" w:rsidRPr="008E68F7" w:rsidRDefault="00845128" w:rsidP="008E68F7">
      <w:pPr>
        <w:spacing w:after="0" w:line="240" w:lineRule="auto"/>
        <w:jc w:val="both"/>
        <w:rPr>
          <w:rFonts w:cstheme="minorHAnsi"/>
          <w:sz w:val="28"/>
        </w:rPr>
      </w:pPr>
    </w:p>
    <w:p w14:paraId="13FCABA0" w14:textId="77777777" w:rsidR="00B72B1E" w:rsidRPr="008E68F7" w:rsidRDefault="00B72B1E" w:rsidP="008E68F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  <w:b/>
        </w:rPr>
      </w:pPr>
      <w:r w:rsidRPr="008E68F7">
        <w:rPr>
          <w:rFonts w:cstheme="minorHAnsi"/>
          <w:b/>
        </w:rPr>
        <w:t>Kultura w sieci</w:t>
      </w:r>
      <w:r w:rsidR="007F34F8" w:rsidRPr="008E68F7">
        <w:rPr>
          <w:rFonts w:cstheme="minorHAnsi"/>
          <w:b/>
        </w:rPr>
        <w:t>:</w:t>
      </w:r>
    </w:p>
    <w:p w14:paraId="5F50E3D4" w14:textId="77777777" w:rsidR="00BB7E3A" w:rsidRPr="008E68F7" w:rsidRDefault="007F34F8" w:rsidP="008E68F7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>Wyszukiwanie informacji na stronach internetowych instytucji kultury (muzea, biblioteki, domy kultury, teatry, filharmonie, archiwa itp.),</w:t>
      </w:r>
    </w:p>
    <w:p w14:paraId="3D411987" w14:textId="77777777" w:rsidR="00BB7E3A" w:rsidRPr="008E68F7" w:rsidRDefault="00BB7E3A" w:rsidP="008E68F7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>Korzystanie z wirtualnych galerii muzealnych</w:t>
      </w:r>
    </w:p>
    <w:p w14:paraId="057D1DE6" w14:textId="77777777" w:rsidR="00BB7E3A" w:rsidRPr="008E68F7" w:rsidRDefault="00BB7E3A" w:rsidP="008E68F7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>Wyszukiwanie informacji na stronach administracji publicznej</w:t>
      </w:r>
    </w:p>
    <w:p w14:paraId="2BF0A978" w14:textId="77777777" w:rsidR="0030638D" w:rsidRPr="008E68F7" w:rsidRDefault="00BB7E3A" w:rsidP="008E68F7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 xml:space="preserve">Dzielenie się własnymi tekstami, zdjęciami, muzyką, filmami w mediach społecznościowych (na Facebooku, YouTube, </w:t>
      </w:r>
      <w:proofErr w:type="spellStart"/>
      <w:r w:rsidRPr="008E68F7">
        <w:rPr>
          <w:rFonts w:cstheme="minorHAnsi"/>
        </w:rPr>
        <w:t>Twitterze</w:t>
      </w:r>
      <w:proofErr w:type="spellEnd"/>
      <w:r w:rsidRPr="008E68F7">
        <w:rPr>
          <w:rFonts w:cstheme="minorHAnsi"/>
        </w:rPr>
        <w:t>, Instagramie i in.), tworzenie cyfrowych galerii zdjęć,</w:t>
      </w:r>
    </w:p>
    <w:p w14:paraId="4AA21AD0" w14:textId="77777777" w:rsidR="0030638D" w:rsidRPr="008E68F7" w:rsidRDefault="0030638D" w:rsidP="008E68F7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>P</w:t>
      </w:r>
      <w:r w:rsidR="001B1766" w:rsidRPr="008E68F7">
        <w:rPr>
          <w:rFonts w:cstheme="minorHAnsi"/>
        </w:rPr>
        <w:t>raktyczne podstawy prawa autorskiego, niezbędne do korzystania z kultury w sieci i zdobędą umiejętność wyszukiwania legalnych źródeł kultury, w tym korzy</w:t>
      </w:r>
      <w:r w:rsidRPr="008E68F7">
        <w:rPr>
          <w:rFonts w:cstheme="minorHAnsi"/>
        </w:rPr>
        <w:t>stania z Bazy Legalnych Źródeł</w:t>
      </w:r>
    </w:p>
    <w:p w14:paraId="47EB7C92" w14:textId="77777777" w:rsidR="0030638D" w:rsidRPr="008E68F7" w:rsidRDefault="0030638D" w:rsidP="008E68F7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 xml:space="preserve">Rezerwowanie biletów na imprezy kulturalne online, </w:t>
      </w:r>
    </w:p>
    <w:p w14:paraId="3016D32B" w14:textId="77777777" w:rsidR="008E68F7" w:rsidRPr="008E68F7" w:rsidRDefault="0030638D" w:rsidP="008E68F7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cstheme="minorHAnsi"/>
        </w:rPr>
      </w:pPr>
      <w:r w:rsidRPr="008E68F7">
        <w:rPr>
          <w:rFonts w:cstheme="minorHAnsi"/>
        </w:rPr>
        <w:t>Nauka korzystania z e-booków (np. na czytnikach elektronicznych) i audiobooków.</w:t>
      </w:r>
    </w:p>
    <w:p w14:paraId="76AFE233" w14:textId="77777777" w:rsidR="008E68F7" w:rsidRDefault="008E68F7" w:rsidP="008E68F7">
      <w:pPr>
        <w:spacing w:line="240" w:lineRule="auto"/>
        <w:rPr>
          <w:rFonts w:cstheme="minorHAnsi"/>
        </w:rPr>
      </w:pPr>
    </w:p>
    <w:p w14:paraId="26554753" w14:textId="77777777" w:rsidR="008E68F7" w:rsidRDefault="008E68F7" w:rsidP="008E68F7">
      <w:pPr>
        <w:spacing w:line="240" w:lineRule="auto"/>
        <w:rPr>
          <w:rFonts w:cstheme="minorHAnsi"/>
        </w:rPr>
      </w:pPr>
    </w:p>
    <w:p w14:paraId="309E0BC7" w14:textId="3FBA4B89" w:rsidR="008E68F7" w:rsidRPr="008E68F7" w:rsidRDefault="008E68F7" w:rsidP="008E68F7">
      <w:pPr>
        <w:spacing w:line="240" w:lineRule="auto"/>
        <w:rPr>
          <w:rFonts w:cstheme="minorHAnsi"/>
        </w:rPr>
      </w:pPr>
      <w:r w:rsidRPr="008E68F7">
        <w:rPr>
          <w:rFonts w:cstheme="minorHAnsi"/>
          <w:b/>
        </w:rPr>
        <w:t>* 12 godzin</w:t>
      </w:r>
      <w:r w:rsidR="00AA4D3F">
        <w:rPr>
          <w:rFonts w:cstheme="minorHAnsi"/>
          <w:b/>
        </w:rPr>
        <w:t xml:space="preserve"> </w:t>
      </w:r>
      <w:r>
        <w:rPr>
          <w:rFonts w:cstheme="minorHAnsi"/>
        </w:rPr>
        <w:t>- maksymalna liczna godzin przeznaczona na jeden moduł szkoleniowy</w:t>
      </w:r>
      <w:r w:rsidR="00AA4D3F">
        <w:rPr>
          <w:rFonts w:cstheme="minorHAnsi"/>
        </w:rPr>
        <w:t xml:space="preserve">. </w:t>
      </w:r>
      <w:r w:rsidR="00B63B0C">
        <w:rPr>
          <w:rFonts w:cstheme="minorHAnsi"/>
        </w:rPr>
        <w:t xml:space="preserve">Nie ma ograniczeń w ilości modułów do wybrania. </w:t>
      </w:r>
    </w:p>
    <w:sectPr w:rsidR="008E68F7" w:rsidRPr="008E68F7" w:rsidSect="00926195">
      <w:headerReference w:type="default" r:id="rId7"/>
      <w:footerReference w:type="default" r:id="rId8"/>
      <w:pgSz w:w="11906" w:h="16838"/>
      <w:pgMar w:top="1276" w:right="1417" w:bottom="993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7F3FD" w14:textId="77777777" w:rsidR="009A1BCE" w:rsidRDefault="009A1BCE" w:rsidP="00D953C4">
      <w:pPr>
        <w:spacing w:after="0" w:line="240" w:lineRule="auto"/>
      </w:pPr>
      <w:r>
        <w:separator/>
      </w:r>
    </w:p>
  </w:endnote>
  <w:endnote w:type="continuationSeparator" w:id="0">
    <w:p w14:paraId="4F5C069D" w14:textId="77777777" w:rsidR="009A1BCE" w:rsidRDefault="009A1BCE" w:rsidP="00D9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BB2C7" w14:textId="77777777" w:rsidR="00D953C4" w:rsidRPr="00D953C4" w:rsidRDefault="00D953C4" w:rsidP="00D953C4">
    <w:pPr>
      <w:pStyle w:val="Stopka"/>
      <w:jc w:val="center"/>
      <w:rPr>
        <w:sz w:val="16"/>
      </w:rPr>
    </w:pPr>
    <w:r w:rsidRPr="00D953C4">
      <w:rPr>
        <w:sz w:val="16"/>
      </w:rPr>
      <w:t>Projekt jest współfinansowany z Programu Operacyjnego Polska Cyfrowa na lata 2014-2020,</w:t>
    </w:r>
    <w:r>
      <w:rPr>
        <w:sz w:val="16"/>
      </w:rPr>
      <w:t xml:space="preserve"> </w:t>
    </w:r>
    <w:r w:rsidRPr="00D953C4">
      <w:rPr>
        <w:sz w:val="16"/>
      </w:rPr>
      <w:t>Oś Priorytetowa nr 3 „Cyfrowe kompetencje społeczeństwa” Działanie nr 3.1 „Działania szkoleniowe na rzecz rozwoju kompetencji cyfrowych”</w:t>
    </w:r>
  </w:p>
  <w:p w14:paraId="220644FA" w14:textId="77777777" w:rsidR="00D953C4" w:rsidRDefault="00D95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716D3" w14:textId="77777777" w:rsidR="009A1BCE" w:rsidRDefault="009A1BCE" w:rsidP="00D953C4">
      <w:pPr>
        <w:spacing w:after="0" w:line="240" w:lineRule="auto"/>
      </w:pPr>
      <w:r>
        <w:separator/>
      </w:r>
    </w:p>
  </w:footnote>
  <w:footnote w:type="continuationSeparator" w:id="0">
    <w:p w14:paraId="0E38C230" w14:textId="77777777" w:rsidR="009A1BCE" w:rsidRDefault="009A1BCE" w:rsidP="00D9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0FA02" w14:textId="77777777" w:rsidR="00D953C4" w:rsidRDefault="00D953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659BBD5" wp14:editId="0B87A6F6">
          <wp:simplePos x="0" y="0"/>
          <wp:positionH relativeFrom="margin">
            <wp:posOffset>6985</wp:posOffset>
          </wp:positionH>
          <wp:positionV relativeFrom="margin">
            <wp:posOffset>-768350</wp:posOffset>
          </wp:positionV>
          <wp:extent cx="5755005" cy="59753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57E"/>
    <w:multiLevelType w:val="hybridMultilevel"/>
    <w:tmpl w:val="E656FA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C958D5"/>
    <w:multiLevelType w:val="hybridMultilevel"/>
    <w:tmpl w:val="7E0869A0"/>
    <w:lvl w:ilvl="0" w:tplc="0415000F">
      <w:start w:val="1"/>
      <w:numFmt w:val="decimal"/>
      <w:lvlText w:val="%1."/>
      <w:lvlJc w:val="left"/>
      <w:pPr>
        <w:ind w:left="4379" w:hanging="3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25160E"/>
    <w:multiLevelType w:val="hybridMultilevel"/>
    <w:tmpl w:val="AD06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6745D"/>
    <w:multiLevelType w:val="hybridMultilevel"/>
    <w:tmpl w:val="E000F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F3156"/>
    <w:multiLevelType w:val="hybridMultilevel"/>
    <w:tmpl w:val="1DF8087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8C6286"/>
    <w:multiLevelType w:val="hybridMultilevel"/>
    <w:tmpl w:val="E202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75E01"/>
    <w:multiLevelType w:val="hybridMultilevel"/>
    <w:tmpl w:val="236EB5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264EF8"/>
    <w:multiLevelType w:val="hybridMultilevel"/>
    <w:tmpl w:val="78EA4A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EB50B4"/>
    <w:multiLevelType w:val="hybridMultilevel"/>
    <w:tmpl w:val="88A6D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15A5A07"/>
    <w:multiLevelType w:val="hybridMultilevel"/>
    <w:tmpl w:val="2710D8B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41E106D3"/>
    <w:multiLevelType w:val="hybridMultilevel"/>
    <w:tmpl w:val="F014DCEA"/>
    <w:lvl w:ilvl="0" w:tplc="07189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84810"/>
    <w:multiLevelType w:val="hybridMultilevel"/>
    <w:tmpl w:val="7E0CF390"/>
    <w:lvl w:ilvl="0" w:tplc="BD18BEF6">
      <w:start w:val="1"/>
      <w:numFmt w:val="lowerLetter"/>
      <w:lvlText w:val="%1."/>
      <w:lvlJc w:val="left"/>
      <w:pPr>
        <w:ind w:left="3888" w:hanging="3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44A54"/>
    <w:multiLevelType w:val="hybridMultilevel"/>
    <w:tmpl w:val="581A4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F0B35"/>
    <w:multiLevelType w:val="hybridMultilevel"/>
    <w:tmpl w:val="BB8693F4"/>
    <w:lvl w:ilvl="0" w:tplc="9DDA25F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8810581"/>
    <w:multiLevelType w:val="hybridMultilevel"/>
    <w:tmpl w:val="D8083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C6014"/>
    <w:multiLevelType w:val="hybridMultilevel"/>
    <w:tmpl w:val="5A70D7E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B04035D4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2050905"/>
    <w:multiLevelType w:val="hybridMultilevel"/>
    <w:tmpl w:val="7B561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C0158"/>
    <w:multiLevelType w:val="hybridMultilevel"/>
    <w:tmpl w:val="727EC776"/>
    <w:lvl w:ilvl="0" w:tplc="07189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92D23"/>
    <w:multiLevelType w:val="hybridMultilevel"/>
    <w:tmpl w:val="B94AD162"/>
    <w:lvl w:ilvl="0" w:tplc="07189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2"/>
  </w:num>
  <w:num w:numId="5">
    <w:abstractNumId w:val="13"/>
  </w:num>
  <w:num w:numId="6">
    <w:abstractNumId w:val="18"/>
  </w:num>
  <w:num w:numId="7">
    <w:abstractNumId w:val="10"/>
  </w:num>
  <w:num w:numId="8">
    <w:abstractNumId w:val="17"/>
  </w:num>
  <w:num w:numId="9">
    <w:abstractNumId w:val="9"/>
  </w:num>
  <w:num w:numId="10">
    <w:abstractNumId w:val="12"/>
  </w:num>
  <w:num w:numId="11">
    <w:abstractNumId w:val="11"/>
  </w:num>
  <w:num w:numId="12">
    <w:abstractNumId w:val="1"/>
  </w:num>
  <w:num w:numId="13">
    <w:abstractNumId w:val="4"/>
  </w:num>
  <w:num w:numId="14">
    <w:abstractNumId w:val="7"/>
  </w:num>
  <w:num w:numId="15">
    <w:abstractNumId w:val="16"/>
  </w:num>
  <w:num w:numId="16">
    <w:abstractNumId w:val="8"/>
  </w:num>
  <w:num w:numId="17">
    <w:abstractNumId w:val="6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3C"/>
    <w:rsid w:val="000825CB"/>
    <w:rsid w:val="00093B63"/>
    <w:rsid w:val="000C272E"/>
    <w:rsid w:val="00102B63"/>
    <w:rsid w:val="00154B24"/>
    <w:rsid w:val="001B1766"/>
    <w:rsid w:val="001C646F"/>
    <w:rsid w:val="001E2E45"/>
    <w:rsid w:val="001F42E2"/>
    <w:rsid w:val="00202573"/>
    <w:rsid w:val="00246592"/>
    <w:rsid w:val="00256010"/>
    <w:rsid w:val="00260875"/>
    <w:rsid w:val="002661CC"/>
    <w:rsid w:val="00280BEC"/>
    <w:rsid w:val="00284BA3"/>
    <w:rsid w:val="002E09D4"/>
    <w:rsid w:val="002F09E9"/>
    <w:rsid w:val="002F4E8B"/>
    <w:rsid w:val="0030638D"/>
    <w:rsid w:val="0033533C"/>
    <w:rsid w:val="003561AF"/>
    <w:rsid w:val="00360263"/>
    <w:rsid w:val="003960A4"/>
    <w:rsid w:val="003A4281"/>
    <w:rsid w:val="00496824"/>
    <w:rsid w:val="004F4570"/>
    <w:rsid w:val="00532681"/>
    <w:rsid w:val="00562124"/>
    <w:rsid w:val="005F2095"/>
    <w:rsid w:val="006115D8"/>
    <w:rsid w:val="006661EB"/>
    <w:rsid w:val="006A7EBE"/>
    <w:rsid w:val="006D3E4F"/>
    <w:rsid w:val="006D736A"/>
    <w:rsid w:val="007317E7"/>
    <w:rsid w:val="007624A2"/>
    <w:rsid w:val="00767614"/>
    <w:rsid w:val="007A6DA9"/>
    <w:rsid w:val="007E43E5"/>
    <w:rsid w:val="007F34F8"/>
    <w:rsid w:val="00845128"/>
    <w:rsid w:val="0087708D"/>
    <w:rsid w:val="008C2476"/>
    <w:rsid w:val="008E68F7"/>
    <w:rsid w:val="00913BA1"/>
    <w:rsid w:val="009146E5"/>
    <w:rsid w:val="009157FA"/>
    <w:rsid w:val="00926195"/>
    <w:rsid w:val="00957C53"/>
    <w:rsid w:val="00977FF3"/>
    <w:rsid w:val="009A16C4"/>
    <w:rsid w:val="009A1BCE"/>
    <w:rsid w:val="009C4FDD"/>
    <w:rsid w:val="00A150C3"/>
    <w:rsid w:val="00AA180D"/>
    <w:rsid w:val="00AA4D3F"/>
    <w:rsid w:val="00B130A8"/>
    <w:rsid w:val="00B36A9C"/>
    <w:rsid w:val="00B446A8"/>
    <w:rsid w:val="00B63B0C"/>
    <w:rsid w:val="00B72B1E"/>
    <w:rsid w:val="00B75609"/>
    <w:rsid w:val="00BA1449"/>
    <w:rsid w:val="00BB7E3A"/>
    <w:rsid w:val="00BD50A7"/>
    <w:rsid w:val="00C011B8"/>
    <w:rsid w:val="00C2482B"/>
    <w:rsid w:val="00C4698C"/>
    <w:rsid w:val="00C9571C"/>
    <w:rsid w:val="00C969F1"/>
    <w:rsid w:val="00D72A09"/>
    <w:rsid w:val="00D910BC"/>
    <w:rsid w:val="00D91864"/>
    <w:rsid w:val="00D953C4"/>
    <w:rsid w:val="00DF5C7C"/>
    <w:rsid w:val="00E01D3B"/>
    <w:rsid w:val="00E04968"/>
    <w:rsid w:val="00E0526C"/>
    <w:rsid w:val="00E14DD7"/>
    <w:rsid w:val="00E56FC8"/>
    <w:rsid w:val="00E6028E"/>
    <w:rsid w:val="00EA21C8"/>
    <w:rsid w:val="00F25E37"/>
    <w:rsid w:val="00F42601"/>
    <w:rsid w:val="00F62A71"/>
    <w:rsid w:val="00F773EB"/>
    <w:rsid w:val="00F87AA4"/>
    <w:rsid w:val="00F94C6B"/>
    <w:rsid w:val="00FB4139"/>
    <w:rsid w:val="00FE7A31"/>
    <w:rsid w:val="00FF0585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9A67D"/>
  <w15:chartTrackingRefBased/>
  <w15:docId w15:val="{164CB032-17D2-4E13-97F3-7C8E2C0D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3C4"/>
  </w:style>
  <w:style w:type="paragraph" w:styleId="Stopka">
    <w:name w:val="footer"/>
    <w:basedOn w:val="Normalny"/>
    <w:link w:val="StopkaZnak"/>
    <w:uiPriority w:val="99"/>
    <w:unhideWhenUsed/>
    <w:rsid w:val="00D9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3C4"/>
  </w:style>
  <w:style w:type="paragraph" w:styleId="Akapitzlist">
    <w:name w:val="List Paragraph"/>
    <w:basedOn w:val="Normalny"/>
    <w:uiPriority w:val="34"/>
    <w:qFormat/>
    <w:rsid w:val="00D910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3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Błaszczok</dc:creator>
  <cp:keywords/>
  <dc:description/>
  <cp:lastModifiedBy>Barbara Tomczyk</cp:lastModifiedBy>
  <cp:revision>2</cp:revision>
  <dcterms:created xsi:type="dcterms:W3CDTF">2021-10-25T06:36:00Z</dcterms:created>
  <dcterms:modified xsi:type="dcterms:W3CDTF">2021-10-25T06:36:00Z</dcterms:modified>
</cp:coreProperties>
</file>